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95" w:rsidRPr="00E346E7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w:rsidR="00232E95" w:rsidRPr="00E346E7" w:rsidRDefault="00232E95" w:rsidP="000052FD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7B67C1" w:rsidRPr="00E346E7">
        <w:rPr>
          <w:rFonts w:asciiTheme="minorHAnsi" w:hAnsiTheme="minorHAnsi"/>
          <w:b/>
          <w:sz w:val="21"/>
          <w:szCs w:val="21"/>
        </w:rPr>
        <w:t xml:space="preserve">nauczycieli </w:t>
      </w:r>
      <w:r w:rsidRPr="00E346E7">
        <w:rPr>
          <w:rFonts w:asciiTheme="minorHAnsi" w:hAnsiTheme="minorHAnsi"/>
          <w:sz w:val="21"/>
          <w:szCs w:val="21"/>
        </w:rPr>
        <w:t>w ramach projektu </w:t>
      </w:r>
      <w:r w:rsidRPr="00AD5DE2">
        <w:rPr>
          <w:rFonts w:asciiTheme="minorHAnsi" w:hAnsiTheme="minorHAnsi"/>
          <w:b/>
          <w:sz w:val="21"/>
          <w:szCs w:val="21"/>
        </w:rPr>
        <w:t>„</w:t>
      </w:r>
      <w:r w:rsidR="00AD5DE2" w:rsidRPr="00AD5DE2">
        <w:rPr>
          <w:rFonts w:asciiTheme="minorHAnsi" w:hAnsiTheme="minorHAnsi"/>
          <w:b/>
          <w:sz w:val="21"/>
          <w:szCs w:val="21"/>
        </w:rPr>
        <w:t>ZADANIE PLANOWANIE</w:t>
      </w:r>
      <w:r w:rsidRPr="00AD5DE2">
        <w:rPr>
          <w:rFonts w:asciiTheme="minorHAnsi" w:hAnsiTheme="minorHAnsi"/>
          <w:b/>
          <w:sz w:val="21"/>
          <w:szCs w:val="21"/>
        </w:rPr>
        <w:t>”</w:t>
      </w:r>
      <w:r w:rsidRPr="00E346E7">
        <w:rPr>
          <w:rFonts w:asciiTheme="minorHAnsi" w:hAnsiTheme="minorHAnsi"/>
          <w:sz w:val="21"/>
          <w:szCs w:val="21"/>
        </w:rPr>
        <w:t xml:space="preserve"> realizowanego przez Miasto Bydgoszcz w ramach w ramach Regionalnego Programu Operacyjnego Województwa Kujawsko-Pomorskiego na lata 2014-2020, Oś Priorytetowa 10 Innowacyjna Edukacja, 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="007B67C1" w:rsidRPr="00E346E7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, Poddziałanie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>.2 Kształcenie ogólne.</w:t>
      </w:r>
    </w:p>
    <w:p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01.0</w:t>
      </w:r>
      <w:r w:rsidR="00AD5DE2">
        <w:rPr>
          <w:rFonts w:asciiTheme="minorHAnsi" w:hAnsiTheme="minorHAnsi"/>
          <w:sz w:val="21"/>
          <w:szCs w:val="21"/>
        </w:rPr>
        <w:t>9</w:t>
      </w:r>
      <w:r w:rsidRPr="00E346E7">
        <w:rPr>
          <w:rFonts w:asciiTheme="minorHAnsi" w:hAnsiTheme="minorHAnsi"/>
          <w:sz w:val="21"/>
          <w:szCs w:val="21"/>
        </w:rPr>
        <w:t>.20</w:t>
      </w:r>
      <w:r w:rsidR="007B67C1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7B67C1" w:rsidRPr="00E346E7">
        <w:rPr>
          <w:rFonts w:asciiTheme="minorHAnsi" w:hAnsiTheme="minorHAnsi"/>
          <w:sz w:val="21"/>
          <w:szCs w:val="21"/>
        </w:rPr>
        <w:t>7</w:t>
      </w:r>
      <w:r w:rsidRPr="00E346E7">
        <w:rPr>
          <w:rFonts w:asciiTheme="minorHAnsi" w:hAnsiTheme="minorHAnsi"/>
          <w:sz w:val="21"/>
          <w:szCs w:val="21"/>
        </w:rPr>
        <w:t>.20</w:t>
      </w:r>
      <w:r w:rsidR="005D1A89" w:rsidRPr="00E346E7">
        <w:rPr>
          <w:rFonts w:asciiTheme="minorHAnsi" w:hAnsiTheme="minorHAnsi"/>
          <w:sz w:val="21"/>
          <w:szCs w:val="21"/>
        </w:rPr>
        <w:t>2</w:t>
      </w:r>
      <w:r w:rsidR="007B67C1" w:rsidRPr="00E346E7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w:rsidR="000052FD" w:rsidRPr="00E346E7" w:rsidRDefault="000052FD" w:rsidP="000052FD">
      <w:pPr>
        <w:jc w:val="both"/>
        <w:rPr>
          <w:rFonts w:asciiTheme="minorHAnsi" w:hAnsiTheme="minorHAnsi"/>
          <w:sz w:val="21"/>
          <w:szCs w:val="21"/>
        </w:rPr>
      </w:pPr>
    </w:p>
    <w:p w:rsidR="007B67C1" w:rsidRPr="00E346E7" w:rsidRDefault="00DA4F1A" w:rsidP="00E346E7">
      <w:pPr>
        <w:jc w:val="both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Rodzaj wsparcia: </w:t>
      </w:r>
      <w:r w:rsidR="007B67C1" w:rsidRPr="00E346E7">
        <w:rPr>
          <w:rFonts w:asciiTheme="minorHAnsi" w:hAnsiTheme="minorHAnsi"/>
          <w:b/>
          <w:sz w:val="21"/>
          <w:szCs w:val="21"/>
        </w:rPr>
        <w:t>Szkolenia</w:t>
      </w:r>
      <w:r w:rsidR="00AD5DE2">
        <w:rPr>
          <w:rFonts w:asciiTheme="minorHAnsi" w:hAnsiTheme="minorHAnsi"/>
          <w:b/>
          <w:sz w:val="21"/>
          <w:szCs w:val="21"/>
        </w:rPr>
        <w:t xml:space="preserve"> oraz studia podyplomowe </w:t>
      </w:r>
      <w:r w:rsidR="00E346E7" w:rsidRPr="00E346E7">
        <w:rPr>
          <w:rFonts w:asciiTheme="minorHAnsi" w:hAnsiTheme="minorHAnsi"/>
          <w:b/>
          <w:sz w:val="21"/>
          <w:szCs w:val="21"/>
        </w:rPr>
        <w:t>dla nauczycieli</w:t>
      </w:r>
    </w:p>
    <w:p w:rsidR="00E346E7" w:rsidRPr="00E346E7" w:rsidRDefault="00E346E7" w:rsidP="00E346E7">
      <w:pPr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637"/>
        <w:gridCol w:w="5028"/>
        <w:gridCol w:w="851"/>
        <w:gridCol w:w="1208"/>
        <w:gridCol w:w="2052"/>
      </w:tblGrid>
      <w:tr w:rsidR="000520FB" w:rsidRPr="00E346E7" w:rsidTr="00AD5DE2">
        <w:trPr>
          <w:jc w:val="center"/>
        </w:trPr>
        <w:tc>
          <w:tcPr>
            <w:tcW w:w="637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Lp.</w:t>
            </w:r>
          </w:p>
        </w:tc>
        <w:tc>
          <w:tcPr>
            <w:tcW w:w="5028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Nazwa szkolenia</w:t>
            </w:r>
          </w:p>
        </w:tc>
        <w:tc>
          <w:tcPr>
            <w:tcW w:w="851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1208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godzin szkolenia</w:t>
            </w:r>
          </w:p>
        </w:tc>
        <w:tc>
          <w:tcPr>
            <w:tcW w:w="2052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Planowany termin szkolenia</w:t>
            </w:r>
          </w:p>
        </w:tc>
      </w:tr>
      <w:tr w:rsidR="00025F91" w:rsidRPr="00E346E7" w:rsidTr="00AD5DE2">
        <w:trPr>
          <w:trHeight w:val="57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F91" w:rsidRPr="00E346E7" w:rsidRDefault="00AD5DE2" w:rsidP="00E346E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E346E7" w:rsidRDefault="00025F91" w:rsidP="00AD5DE2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 w:cs="NimbusSanL-Regu"/>
                <w:b/>
                <w:sz w:val="21"/>
                <w:szCs w:val="21"/>
              </w:rPr>
              <w:t xml:space="preserve">Szkolenie w zakresie </w:t>
            </w:r>
            <w:r w:rsidR="00AD5DE2">
              <w:rPr>
                <w:rFonts w:asciiTheme="minorHAnsi" w:hAnsiTheme="minorHAnsi" w:cs="NimbusSanL-Regu"/>
                <w:b/>
                <w:sz w:val="21"/>
                <w:szCs w:val="21"/>
              </w:rPr>
              <w:t>doradztwa zawodowego</w:t>
            </w:r>
            <w:r w:rsidRPr="00E346E7">
              <w:rPr>
                <w:rFonts w:asciiTheme="minorHAnsi" w:hAnsiTheme="minorHAnsi" w:cs="NimbusSanL-Regu"/>
                <w:b/>
                <w:sz w:val="21"/>
                <w:szCs w:val="21"/>
              </w:rPr>
              <w:t>, w tym: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25F91" w:rsidRPr="00E346E7" w:rsidRDefault="00025F91" w:rsidP="000520FB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  <w:shd w:val="clear" w:color="auto" w:fill="D9D9D9" w:themeFill="background1" w:themeFillShade="D9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025F91" w:rsidRPr="00E346E7" w:rsidRDefault="00025F91" w:rsidP="000520FB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>Kompetencje diagnostyczne doradcy zawodowego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26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 xml:space="preserve"> godz.</w:t>
            </w:r>
          </w:p>
        </w:tc>
        <w:tc>
          <w:tcPr>
            <w:tcW w:w="2052" w:type="dxa"/>
            <w:vMerge w:val="restart"/>
            <w:vAlign w:val="center"/>
          </w:tcPr>
          <w:p w:rsidR="00025F91" w:rsidRPr="00E346E7" w:rsidRDefault="00025F91" w:rsidP="00AD5DE2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I</w:t>
            </w:r>
            <w:r w:rsidR="00E346E7" w:rsidRPr="00E346E7">
              <w:rPr>
                <w:rFonts w:asciiTheme="minorHAnsi" w:hAnsiTheme="minorHAnsi"/>
                <w:sz w:val="21"/>
                <w:szCs w:val="21"/>
              </w:rPr>
              <w:t>V</w:t>
            </w:r>
            <w:r w:rsidRPr="00E346E7">
              <w:rPr>
                <w:rFonts w:asciiTheme="minorHAnsi" w:hAnsiTheme="minorHAnsi"/>
                <w:sz w:val="21"/>
                <w:szCs w:val="21"/>
              </w:rPr>
              <w:t xml:space="preserve"> kwartał 2021-I</w:t>
            </w:r>
            <w:r w:rsidR="00AD5DE2">
              <w:rPr>
                <w:rFonts w:asciiTheme="minorHAnsi" w:hAnsiTheme="minorHAnsi"/>
                <w:sz w:val="21"/>
                <w:szCs w:val="21"/>
              </w:rPr>
              <w:t>/II</w:t>
            </w:r>
            <w:r w:rsidRPr="00E346E7">
              <w:rPr>
                <w:rFonts w:asciiTheme="minorHAnsi" w:hAnsiTheme="minorHAnsi"/>
                <w:sz w:val="21"/>
                <w:szCs w:val="21"/>
              </w:rPr>
              <w:t xml:space="preserve"> kwartał 2022 </w:t>
            </w:r>
          </w:p>
        </w:tc>
      </w:tr>
      <w:tr w:rsidR="00025F91" w:rsidRPr="00E346E7" w:rsidTr="00AD5DE2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 xml:space="preserve">Prowadzenie rozmowy doradczej z uczniem  szkoły podstawowej                     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6 godz.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 xml:space="preserve">Multimedialny warsztat pracy doradcy zawodowego                                            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 xml:space="preserve"> godz.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trHeight w:val="140"/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 xml:space="preserve">Informacja zawodowa i tworzenie Indywidualnego Planu Działania                   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8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 xml:space="preserve"> godz.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trHeight w:val="290"/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>Zasady i metody pracy z tymi, którzy boją się sięgać po więcej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6 godz.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jc w:val="center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2. 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E346E7" w:rsidRDefault="00AD5DE2" w:rsidP="00902059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>
              <w:rPr>
                <w:rFonts w:asciiTheme="minorHAnsi" w:hAnsiTheme="minorHAnsi" w:cs="NimbusSanL-Regu"/>
                <w:sz w:val="21"/>
                <w:szCs w:val="21"/>
              </w:rPr>
              <w:t>Studia podyplomowe w zakresie doradztwa zawodowego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II semestry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DA4F1A" w:rsidRPr="00E346E7" w:rsidRDefault="00CB1984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="00232E95" w:rsidRPr="00E346E7">
        <w:rPr>
          <w:rFonts w:asciiTheme="minorHAnsi" w:hAnsiTheme="minorHAnsi"/>
          <w:sz w:val="21"/>
          <w:szCs w:val="21"/>
        </w:rPr>
        <w:t xml:space="preserve">hętni </w:t>
      </w:r>
      <w:r w:rsidR="00DA4F1A" w:rsidRPr="00E346E7">
        <w:rPr>
          <w:rFonts w:asciiTheme="minorHAnsi" w:hAnsiTheme="minorHAnsi"/>
          <w:sz w:val="21"/>
          <w:szCs w:val="21"/>
        </w:rPr>
        <w:t>nauczyciele</w:t>
      </w:r>
      <w:r w:rsidR="00232E95" w:rsidRPr="00E346E7">
        <w:rPr>
          <w:rFonts w:asciiTheme="minorHAnsi" w:hAnsiTheme="minorHAnsi"/>
          <w:sz w:val="21"/>
          <w:szCs w:val="21"/>
        </w:rPr>
        <w:t xml:space="preserve"> proszeni są o zapoznanie się z treścią Regulaminu Rekrutacji uczestników projektu, następnie prawidłowe wypełnienie formularza zgłoszeniowego</w:t>
      </w:r>
      <w:r w:rsidR="00DA4F1A" w:rsidRPr="00E346E7">
        <w:rPr>
          <w:rFonts w:asciiTheme="minorHAnsi" w:hAnsiTheme="minorHAnsi"/>
          <w:sz w:val="21"/>
          <w:szCs w:val="21"/>
        </w:rPr>
        <w:t xml:space="preserve">. </w:t>
      </w:r>
    </w:p>
    <w:p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D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okumenty 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dostępne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są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  w sekre</w:t>
      </w:r>
      <w:r w:rsidR="004B090A" w:rsidRPr="00E346E7">
        <w:rPr>
          <w:rFonts w:asciiTheme="minorHAnsi" w:hAnsiTheme="minorHAnsi"/>
          <w:sz w:val="21"/>
          <w:szCs w:val="21"/>
          <w:shd w:val="clear" w:color="auto" w:fill="FFFFFF"/>
        </w:rPr>
        <w:t>tariacie szkoły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i na stronie internetowej szkoły</w:t>
      </w:r>
      <w:r w:rsidR="008970D8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8970D8" w:rsidRPr="008970D8">
        <w:rPr>
          <w:rFonts w:asciiTheme="minorHAnsi" w:hAnsiTheme="minorHAnsi"/>
          <w:sz w:val="21"/>
          <w:szCs w:val="21"/>
          <w:shd w:val="clear" w:color="auto" w:fill="FFFFFF"/>
        </w:rPr>
        <w:t>https://sp12.edu.bydgoszcz.pl/</w:t>
      </w:r>
    </w:p>
    <w:p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F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ormularze zgłoszeniowe do projektu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przyjmuje koordynator szkolny </w:t>
      </w:r>
      <w:r w:rsidR="008970D8">
        <w:rPr>
          <w:rFonts w:asciiTheme="minorHAnsi" w:hAnsiTheme="minorHAnsi"/>
          <w:sz w:val="21"/>
          <w:szCs w:val="21"/>
          <w:shd w:val="clear" w:color="auto" w:fill="FFFFFF"/>
        </w:rPr>
        <w:t>– Agnieszka Prokopowicz</w:t>
      </w:r>
      <w:bookmarkStart w:id="0" w:name="_GoBack"/>
      <w:bookmarkEnd w:id="0"/>
    </w:p>
    <w:p w:rsidR="00232E95" w:rsidRPr="00E346E7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Termin składania 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>formularzy zgłoszeniowych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: </w:t>
      </w:r>
      <w:r w:rsidR="00B67E8B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 xml:space="preserve">od </w:t>
      </w:r>
      <w:r w:rsidR="007A6EAA">
        <w:rPr>
          <w:rFonts w:asciiTheme="minorHAnsi" w:hAnsiTheme="minorHAnsi"/>
          <w:b/>
          <w:sz w:val="21"/>
          <w:szCs w:val="21"/>
          <w:shd w:val="clear" w:color="auto" w:fill="FFFFFF"/>
        </w:rPr>
        <w:t>20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.0</w:t>
      </w:r>
      <w:r w:rsidR="00EB3234">
        <w:rPr>
          <w:rFonts w:asciiTheme="minorHAnsi" w:hAnsiTheme="minorHAnsi"/>
          <w:b/>
          <w:sz w:val="21"/>
          <w:szCs w:val="21"/>
          <w:shd w:val="clear" w:color="auto" w:fill="FFFFFF"/>
        </w:rPr>
        <w:t>9</w:t>
      </w:r>
      <w:r w:rsidR="00895CDA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.20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21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B67E8B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do </w:t>
      </w:r>
      <w:r w:rsidR="00E71C64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</w:t>
      </w:r>
      <w:r w:rsidR="007A6EAA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4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.0</w:t>
      </w:r>
      <w:r w:rsidR="00E71C64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9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20</w:t>
      </w:r>
      <w:r w:rsidR="001B7209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21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r.</w:t>
      </w:r>
      <w:r w:rsidRPr="00E346E7">
        <w:rPr>
          <w:rFonts w:asciiTheme="minorHAnsi" w:hAnsiTheme="minorHAnsi"/>
          <w:sz w:val="21"/>
          <w:szCs w:val="21"/>
          <w:bdr w:val="none" w:sz="0" w:space="0" w:color="auto" w:frame="1"/>
        </w:rPr>
        <w:t> </w:t>
      </w:r>
      <w:r w:rsidRPr="00E346E7">
        <w:rPr>
          <w:rFonts w:asciiTheme="minorHAnsi" w:hAnsiTheme="minorHAnsi"/>
          <w:sz w:val="21"/>
          <w:szCs w:val="21"/>
        </w:rPr>
        <w:t> </w:t>
      </w:r>
    </w:p>
    <w:p w:rsidR="000052FD" w:rsidRPr="00E346E7" w:rsidRDefault="000052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</w:p>
    <w:p w:rsidR="00B14DFD" w:rsidRPr="00E346E7" w:rsidRDefault="00B14D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7A6EAA">
        <w:rPr>
          <w:rFonts w:asciiTheme="minorHAnsi" w:hAnsiTheme="minorHAnsi"/>
          <w:sz w:val="21"/>
          <w:szCs w:val="21"/>
        </w:rPr>
        <w:t>17</w:t>
      </w:r>
      <w:r w:rsidRPr="00E346E7">
        <w:rPr>
          <w:rFonts w:asciiTheme="minorHAnsi" w:hAnsiTheme="minorHAnsi"/>
          <w:sz w:val="21"/>
          <w:szCs w:val="21"/>
        </w:rPr>
        <w:t>.0</w:t>
      </w:r>
      <w:r w:rsidR="00E71C64">
        <w:rPr>
          <w:rFonts w:asciiTheme="minorHAnsi" w:hAnsiTheme="minorHAnsi"/>
          <w:sz w:val="21"/>
          <w:szCs w:val="21"/>
        </w:rPr>
        <w:t>9</w:t>
      </w:r>
      <w:r w:rsidRPr="00E346E7">
        <w:rPr>
          <w:rFonts w:asciiTheme="minorHAnsi" w:hAnsiTheme="minorHAnsi"/>
          <w:sz w:val="21"/>
          <w:szCs w:val="21"/>
        </w:rPr>
        <w:t>.20</w:t>
      </w:r>
      <w:r w:rsidR="001B7209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sectPr w:rsidR="00B14DFD" w:rsidRPr="00E346E7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477" w:rsidRDefault="00B21477" w:rsidP="00DB2603">
      <w:r>
        <w:separator/>
      </w:r>
    </w:p>
  </w:endnote>
  <w:endnote w:type="continuationSeparator" w:id="0">
    <w:p w:rsidR="00B21477" w:rsidRDefault="00B21477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r w:rsidR="00AD5DE2">
      <w:rPr>
        <w:b/>
      </w:rPr>
      <w:t>ZADANIE PLANOWANIE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477" w:rsidRDefault="00B21477" w:rsidP="00DB2603">
      <w:r>
        <w:separator/>
      </w:r>
    </w:p>
  </w:footnote>
  <w:footnote w:type="continuationSeparator" w:id="0">
    <w:p w:rsidR="00B21477" w:rsidRDefault="00B21477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 w15:restartNumberingAfterBreak="0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 w15:restartNumberingAfterBreak="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603"/>
    <w:rsid w:val="000052FD"/>
    <w:rsid w:val="00025F91"/>
    <w:rsid w:val="000520FB"/>
    <w:rsid w:val="0006638D"/>
    <w:rsid w:val="000B492A"/>
    <w:rsid w:val="000B53F9"/>
    <w:rsid w:val="000E58A3"/>
    <w:rsid w:val="000E7D62"/>
    <w:rsid w:val="00144DAF"/>
    <w:rsid w:val="001A0768"/>
    <w:rsid w:val="001B7209"/>
    <w:rsid w:val="001D69F3"/>
    <w:rsid w:val="00205E9D"/>
    <w:rsid w:val="00232E95"/>
    <w:rsid w:val="00253B56"/>
    <w:rsid w:val="002D136C"/>
    <w:rsid w:val="00345A87"/>
    <w:rsid w:val="00395250"/>
    <w:rsid w:val="00406955"/>
    <w:rsid w:val="00490AC2"/>
    <w:rsid w:val="004B090A"/>
    <w:rsid w:val="004E6BFB"/>
    <w:rsid w:val="004E6FF5"/>
    <w:rsid w:val="00514F9F"/>
    <w:rsid w:val="005B0254"/>
    <w:rsid w:val="005D1A89"/>
    <w:rsid w:val="005E5B3A"/>
    <w:rsid w:val="00666B07"/>
    <w:rsid w:val="00713A0D"/>
    <w:rsid w:val="00750B2C"/>
    <w:rsid w:val="007A6EAA"/>
    <w:rsid w:val="007B67C1"/>
    <w:rsid w:val="007C27B8"/>
    <w:rsid w:val="00835A74"/>
    <w:rsid w:val="00895CDA"/>
    <w:rsid w:val="008970D8"/>
    <w:rsid w:val="00902059"/>
    <w:rsid w:val="0095241A"/>
    <w:rsid w:val="00961AB8"/>
    <w:rsid w:val="00975606"/>
    <w:rsid w:val="00984749"/>
    <w:rsid w:val="009A10EC"/>
    <w:rsid w:val="00AA60D3"/>
    <w:rsid w:val="00AD5DE2"/>
    <w:rsid w:val="00B14DFD"/>
    <w:rsid w:val="00B21477"/>
    <w:rsid w:val="00B6062C"/>
    <w:rsid w:val="00B67E8B"/>
    <w:rsid w:val="00BB53B0"/>
    <w:rsid w:val="00C503A3"/>
    <w:rsid w:val="00C90293"/>
    <w:rsid w:val="00CB11F5"/>
    <w:rsid w:val="00CB1984"/>
    <w:rsid w:val="00CC5826"/>
    <w:rsid w:val="00CE07C7"/>
    <w:rsid w:val="00D54D88"/>
    <w:rsid w:val="00DA4F1A"/>
    <w:rsid w:val="00DB2603"/>
    <w:rsid w:val="00DE7718"/>
    <w:rsid w:val="00E346E7"/>
    <w:rsid w:val="00E71C64"/>
    <w:rsid w:val="00EB3234"/>
    <w:rsid w:val="00F30BDA"/>
    <w:rsid w:val="00F3435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A98C"/>
  <w15:docId w15:val="{F18C222E-2BB1-4ADB-96FC-CF40379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trimouillea</dc:creator>
  <cp:keywords/>
  <dc:description/>
  <cp:lastModifiedBy>S30A</cp:lastModifiedBy>
  <cp:revision>12</cp:revision>
  <dcterms:created xsi:type="dcterms:W3CDTF">2021-05-11T10:36:00Z</dcterms:created>
  <dcterms:modified xsi:type="dcterms:W3CDTF">2021-09-20T08:54:00Z</dcterms:modified>
</cp:coreProperties>
</file>